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4E" w:rsidRPr="00727B40" w:rsidRDefault="00212F58">
      <w:pPr>
        <w:pStyle w:val="ICRHBDocumentTitle"/>
        <w:tabs>
          <w:tab w:val="right" w:pos="9498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Заявка на сертификацию</w:t>
      </w:r>
    </w:p>
    <w:p w:rsidR="0074624E" w:rsidRPr="00727B40" w:rsidRDefault="00212F58">
      <w:pPr>
        <w:pStyle w:val="ICRHBDocumentTitle"/>
        <w:tabs>
          <w:tab w:val="right" w:pos="9498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 xml:space="preserve">Первичная сертификация </w:t>
      </w:r>
    </w:p>
    <w:p w:rsidR="00E01E16" w:rsidRPr="00727B40" w:rsidRDefault="00E01E16">
      <w:pPr>
        <w:pStyle w:val="ICRHBDocumentTitle"/>
        <w:tabs>
          <w:tab w:val="right" w:pos="9498"/>
        </w:tabs>
        <w:spacing w:before="0" w:after="0" w:line="240" w:lineRule="auto"/>
        <w:jc w:val="center"/>
        <w:rPr>
          <w:lang w:val="ru-RU"/>
        </w:rPr>
      </w:pPr>
    </w:p>
    <w:p w:rsidR="00176209" w:rsidRPr="00176209" w:rsidRDefault="00176209" w:rsidP="00176209">
      <w:pPr>
        <w:pStyle w:val="ICRHBNormal"/>
        <w:rPr>
          <w:rFonts w:ascii="Times New Roman" w:hAnsi="Times New Roman" w:cs="Times New Roman"/>
          <w:b/>
        </w:rPr>
      </w:pPr>
      <w:r w:rsidRPr="00176209">
        <w:rPr>
          <w:rFonts w:ascii="Times New Roman" w:hAnsi="Times New Roman" w:cs="Times New Roman"/>
        </w:rPr>
        <w:t>Applicant’s name: _______________________________________________________________</w:t>
      </w:r>
    </w:p>
    <w:p w:rsidR="00176209" w:rsidRPr="00176209" w:rsidRDefault="00176209" w:rsidP="00176209">
      <w:pPr>
        <w:pStyle w:val="ICRHBNormal"/>
        <w:rPr>
          <w:rFonts w:ascii="Times New Roman" w:hAnsi="Times New Roman" w:cs="Times New Roman"/>
        </w:rPr>
      </w:pPr>
      <w:r w:rsidRPr="00176209">
        <w:rPr>
          <w:rFonts w:ascii="Times New Roman" w:hAnsi="Times New Roman" w:cs="Times New Roman"/>
        </w:rPr>
        <w:t>Initial Certification (mark “X”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693"/>
        <w:gridCol w:w="3929"/>
        <w:gridCol w:w="561"/>
      </w:tblGrid>
      <w:tr w:rsidR="00176209" w:rsidRPr="00176209" w:rsidTr="00B8397E">
        <w:tc>
          <w:tcPr>
            <w:tcW w:w="4962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A®</w:t>
            </w:r>
          </w:p>
        </w:tc>
        <w:tc>
          <w:tcPr>
            <w:tcW w:w="4677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B®</w:t>
            </w:r>
          </w:p>
        </w:tc>
      </w:tr>
      <w:tr w:rsidR="00176209" w:rsidRPr="00176209" w:rsidTr="00B8397E">
        <w:tc>
          <w:tcPr>
            <w:tcW w:w="4253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Project Director</w:t>
            </w:r>
          </w:p>
        </w:tc>
        <w:tc>
          <w:tcPr>
            <w:tcW w:w="709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Senior Project Manager</w:t>
            </w:r>
          </w:p>
        </w:tc>
        <w:tc>
          <w:tcPr>
            <w:tcW w:w="567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76209" w:rsidRPr="00176209" w:rsidTr="00B8397E">
        <w:tc>
          <w:tcPr>
            <w:tcW w:w="4253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Programme Director</w:t>
            </w:r>
          </w:p>
        </w:tc>
        <w:tc>
          <w:tcPr>
            <w:tcW w:w="709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Senior Programme Manager</w:t>
            </w:r>
          </w:p>
        </w:tc>
        <w:tc>
          <w:tcPr>
            <w:tcW w:w="567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76209" w:rsidRPr="00176209" w:rsidTr="00B8397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176209" w:rsidRPr="00176209" w:rsidTr="00B8397E">
        <w:tc>
          <w:tcPr>
            <w:tcW w:w="4962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C®</w:t>
            </w:r>
          </w:p>
        </w:tc>
        <w:tc>
          <w:tcPr>
            <w:tcW w:w="4677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D®</w:t>
            </w:r>
          </w:p>
        </w:tc>
      </w:tr>
      <w:tr w:rsidR="00176209" w:rsidRPr="00176209" w:rsidTr="00B8397E">
        <w:tc>
          <w:tcPr>
            <w:tcW w:w="4253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Project Manager</w:t>
            </w:r>
          </w:p>
        </w:tc>
        <w:tc>
          <w:tcPr>
            <w:tcW w:w="709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Project Management Associate</w:t>
            </w:r>
          </w:p>
        </w:tc>
        <w:tc>
          <w:tcPr>
            <w:tcW w:w="567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76209" w:rsidRPr="00176209" w:rsidRDefault="00176209" w:rsidP="00176209">
      <w:pPr>
        <w:rPr>
          <w:rFonts w:ascii="Times New Roman" w:hAnsi="Times New Roman" w:cs="Times New Roman"/>
          <w:b/>
          <w:lang w:val="en-GB"/>
        </w:rPr>
      </w:pPr>
    </w:p>
    <w:p w:rsidR="00176209" w:rsidRPr="00176209" w:rsidRDefault="00176209" w:rsidP="00176209">
      <w:pPr>
        <w:pStyle w:val="ICRHBNormal"/>
        <w:rPr>
          <w:rFonts w:ascii="Times New Roman" w:hAnsi="Times New Roman" w:cs="Times New Roman"/>
        </w:rPr>
      </w:pPr>
      <w:r w:rsidRPr="00176209">
        <w:rPr>
          <w:rFonts w:ascii="Times New Roman" w:hAnsi="Times New Roman" w:cs="Times New Roman"/>
        </w:rPr>
        <w:t>Recertification (mark “X”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693"/>
        <w:gridCol w:w="3929"/>
        <w:gridCol w:w="561"/>
      </w:tblGrid>
      <w:tr w:rsidR="00176209" w:rsidRPr="00176209" w:rsidTr="00B8397E">
        <w:tc>
          <w:tcPr>
            <w:tcW w:w="4962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A®</w:t>
            </w:r>
          </w:p>
        </w:tc>
        <w:tc>
          <w:tcPr>
            <w:tcW w:w="4677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B®</w:t>
            </w:r>
          </w:p>
        </w:tc>
      </w:tr>
      <w:tr w:rsidR="00176209" w:rsidRPr="00176209" w:rsidTr="00B8397E">
        <w:tc>
          <w:tcPr>
            <w:tcW w:w="4253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Project Director</w:t>
            </w:r>
          </w:p>
        </w:tc>
        <w:tc>
          <w:tcPr>
            <w:tcW w:w="709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Senior Project Manager</w:t>
            </w:r>
          </w:p>
        </w:tc>
        <w:tc>
          <w:tcPr>
            <w:tcW w:w="567" w:type="dxa"/>
            <w:shd w:val="clear" w:color="auto" w:fill="auto"/>
          </w:tcPr>
          <w:p w:rsidR="00176209" w:rsidRPr="00176209" w:rsidRDefault="00176209" w:rsidP="00B8397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7620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</w:rPr>
            </w:r>
            <w:r w:rsidRPr="00176209">
              <w:rPr>
                <w:rFonts w:ascii="Times New Roman" w:hAnsi="Times New Roman" w:cs="Times New Roman"/>
              </w:rPr>
              <w:fldChar w:fldCharType="separate"/>
            </w:r>
            <w:r w:rsidRPr="001762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6209" w:rsidRPr="00176209" w:rsidTr="00B8397E">
        <w:tc>
          <w:tcPr>
            <w:tcW w:w="4253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Programme Director</w:t>
            </w:r>
          </w:p>
        </w:tc>
        <w:tc>
          <w:tcPr>
            <w:tcW w:w="709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Senior Programme Manager</w:t>
            </w:r>
          </w:p>
        </w:tc>
        <w:tc>
          <w:tcPr>
            <w:tcW w:w="567" w:type="dxa"/>
            <w:shd w:val="clear" w:color="auto" w:fill="auto"/>
          </w:tcPr>
          <w:p w:rsidR="00176209" w:rsidRPr="00176209" w:rsidRDefault="00176209" w:rsidP="00B8397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7620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</w:rPr>
            </w:r>
            <w:r w:rsidRPr="00176209">
              <w:rPr>
                <w:rFonts w:ascii="Times New Roman" w:hAnsi="Times New Roman" w:cs="Times New Roman"/>
              </w:rPr>
              <w:fldChar w:fldCharType="separate"/>
            </w:r>
            <w:r w:rsidRPr="001762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6209" w:rsidRPr="00176209" w:rsidTr="00B8397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76209" w:rsidRPr="00176209" w:rsidRDefault="00176209" w:rsidP="00B8397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7620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</w:rPr>
            </w:r>
            <w:r w:rsidRPr="00176209">
              <w:rPr>
                <w:rFonts w:ascii="Times New Roman" w:hAnsi="Times New Roman" w:cs="Times New Roman"/>
              </w:rPr>
              <w:fldChar w:fldCharType="separate"/>
            </w:r>
            <w:r w:rsidRPr="001762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6209" w:rsidRPr="00176209" w:rsidTr="00B8397E">
        <w:tc>
          <w:tcPr>
            <w:tcW w:w="4962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C®</w:t>
            </w:r>
          </w:p>
        </w:tc>
        <w:tc>
          <w:tcPr>
            <w:tcW w:w="4677" w:type="dxa"/>
            <w:gridSpan w:val="2"/>
            <w:shd w:val="clear" w:color="auto" w:fill="BFBFBF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IPMA Level D®</w:t>
            </w:r>
          </w:p>
        </w:tc>
      </w:tr>
      <w:tr w:rsidR="00176209" w:rsidRPr="00176209" w:rsidTr="00B8397E">
        <w:tc>
          <w:tcPr>
            <w:tcW w:w="4253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Project Manager</w:t>
            </w:r>
          </w:p>
        </w:tc>
        <w:tc>
          <w:tcPr>
            <w:tcW w:w="709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Certified Project Management Associate</w:t>
            </w:r>
          </w:p>
        </w:tc>
        <w:tc>
          <w:tcPr>
            <w:tcW w:w="567" w:type="dxa"/>
            <w:shd w:val="clear" w:color="auto" w:fill="auto"/>
          </w:tcPr>
          <w:p w:rsidR="00176209" w:rsidRPr="00176209" w:rsidRDefault="00176209" w:rsidP="00B8397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76209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09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Pr="00176209">
              <w:rPr>
                <w:rFonts w:ascii="Times New Roman" w:hAnsi="Times New Roman" w:cs="Times New Roman"/>
                <w:lang w:val="en-GB"/>
              </w:rPr>
            </w:r>
            <w:r w:rsidRPr="00176209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176209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</w:tbl>
    <w:p w:rsidR="00176209" w:rsidRPr="00176209" w:rsidRDefault="00176209" w:rsidP="00176209">
      <w:pPr>
        <w:rPr>
          <w:rFonts w:ascii="Times New Roman" w:hAnsi="Times New Roman" w:cs="Times New Roman"/>
          <w:b/>
          <w:lang w:val="en-GB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210"/>
        <w:gridCol w:w="2246"/>
        <w:gridCol w:w="2618"/>
      </w:tblGrid>
      <w:tr w:rsidR="00176209" w:rsidRPr="00176209" w:rsidTr="00B8397E">
        <w:tc>
          <w:tcPr>
            <w:tcW w:w="2220" w:type="dxa"/>
            <w:shd w:val="clear" w:color="auto" w:fill="D9D9D9" w:themeFill="background1" w:themeFillShade="D9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Certificate Num.</w:t>
            </w:r>
          </w:p>
        </w:tc>
        <w:tc>
          <w:tcPr>
            <w:tcW w:w="2329" w:type="dxa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Expiry date</w:t>
            </w:r>
          </w:p>
        </w:tc>
        <w:tc>
          <w:tcPr>
            <w:tcW w:w="2761" w:type="dxa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209" w:rsidRPr="00176209" w:rsidTr="00B8397E">
        <w:tc>
          <w:tcPr>
            <w:tcW w:w="2220" w:type="dxa"/>
            <w:shd w:val="clear" w:color="auto" w:fill="D9D9D9" w:themeFill="background1" w:themeFillShade="D9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Issued by (1)</w:t>
            </w:r>
          </w:p>
        </w:tc>
        <w:tc>
          <w:tcPr>
            <w:tcW w:w="7419" w:type="dxa"/>
            <w:gridSpan w:val="3"/>
          </w:tcPr>
          <w:p w:rsidR="00176209" w:rsidRPr="00176209" w:rsidRDefault="00176209" w:rsidP="00B8397E">
            <w:pPr>
              <w:pStyle w:val="ICRHB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6209" w:rsidRPr="00176209" w:rsidRDefault="00176209" w:rsidP="00176209">
      <w:pPr>
        <w:pStyle w:val="ICRHBTableText"/>
        <w:jc w:val="left"/>
        <w:rPr>
          <w:rFonts w:ascii="Times New Roman" w:hAnsi="Times New Roman" w:cs="Times New Roman"/>
          <w:sz w:val="22"/>
          <w:szCs w:val="22"/>
        </w:rPr>
      </w:pPr>
      <w:r w:rsidRPr="00176209">
        <w:rPr>
          <w:rFonts w:ascii="Times New Roman" w:hAnsi="Times New Roman" w:cs="Times New Roman"/>
          <w:sz w:val="22"/>
          <w:szCs w:val="22"/>
        </w:rPr>
        <w:t>(1) Name and country of the certification body</w:t>
      </w:r>
    </w:p>
    <w:p w:rsidR="00176209" w:rsidRPr="00176209" w:rsidRDefault="00176209" w:rsidP="00176209">
      <w:pPr>
        <w:rPr>
          <w:rFonts w:ascii="Times New Roman" w:hAnsi="Times New Roman" w:cs="Times New Roman"/>
          <w:b/>
          <w:lang w:val="en-GB"/>
        </w:rPr>
      </w:pPr>
    </w:p>
    <w:p w:rsidR="00176209" w:rsidRPr="00176209" w:rsidRDefault="00176209" w:rsidP="00176209">
      <w:pPr>
        <w:rPr>
          <w:rFonts w:ascii="Times New Roman" w:hAnsi="Times New Roman" w:cs="Times New Roman"/>
          <w:b/>
          <w:lang w:val="en-GB"/>
        </w:rPr>
      </w:pPr>
      <w:r w:rsidRPr="00176209">
        <w:rPr>
          <w:rFonts w:ascii="Times New Roman" w:hAnsi="Times New Roman" w:cs="Times New Roman"/>
          <w:b/>
          <w:lang w:val="en-GB"/>
        </w:rPr>
        <w:t>Application verified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024"/>
      </w:tblGrid>
      <w:tr w:rsidR="00176209" w:rsidRPr="00176209" w:rsidTr="00B8397E">
        <w:tc>
          <w:tcPr>
            <w:tcW w:w="2268" w:type="dxa"/>
            <w:shd w:val="clear" w:color="auto" w:fill="D9D9D9" w:themeFill="background1" w:themeFillShade="D9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7371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6209" w:rsidRPr="00176209" w:rsidTr="00B8397E">
        <w:tc>
          <w:tcPr>
            <w:tcW w:w="2268" w:type="dxa"/>
            <w:shd w:val="clear" w:color="auto" w:fill="D9D9D9" w:themeFill="background1" w:themeFillShade="D9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6209" w:rsidRPr="00176209" w:rsidTr="00B8397E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76209" w:rsidRPr="00176209" w:rsidRDefault="00176209" w:rsidP="00B8397E">
            <w:pPr>
              <w:pStyle w:val="ICRHBTable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209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</w:tc>
        <w:tc>
          <w:tcPr>
            <w:tcW w:w="7371" w:type="dxa"/>
            <w:shd w:val="clear" w:color="auto" w:fill="auto"/>
          </w:tcPr>
          <w:p w:rsidR="00176209" w:rsidRPr="00176209" w:rsidRDefault="00176209" w:rsidP="00B8397E">
            <w:pPr>
              <w:pStyle w:val="ICRHBTableTex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74624E" w:rsidRPr="00727B40" w:rsidRDefault="00212F58">
      <w:pPr>
        <w:spacing w:after="0" w:line="240" w:lineRule="auto"/>
        <w:jc w:val="both"/>
        <w:rPr>
          <w:color w:val="CC0000"/>
        </w:rPr>
      </w:pPr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lastRenderedPageBreak/>
        <w:tab/>
        <w:t>Срок действия сертификатов ограничен - 5 лет</w:t>
      </w:r>
    </w:p>
    <w:p w:rsidR="0074624E" w:rsidRPr="00727B40" w:rsidRDefault="00212F58">
      <w:pPr>
        <w:spacing w:after="0" w:line="240" w:lineRule="auto"/>
        <w:ind w:firstLine="709"/>
        <w:jc w:val="both"/>
        <w:rPr>
          <w:color w:val="CC0000"/>
          <w:sz w:val="28"/>
          <w:szCs w:val="28"/>
        </w:rPr>
      </w:pPr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Инициировать процесс </w:t>
      </w:r>
      <w:proofErr w:type="spellStart"/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ресертификации</w:t>
      </w:r>
      <w:proofErr w:type="spellEnd"/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 должен обладатель сертификата, заполнив заявку – максимум за 6 месяцев до истечения срока действия сертификата.</w:t>
      </w:r>
    </w:p>
    <w:p w:rsidR="0074624E" w:rsidRPr="00727B40" w:rsidRDefault="00212F58">
      <w:pPr>
        <w:spacing w:after="0" w:line="240" w:lineRule="auto"/>
        <w:ind w:firstLine="709"/>
        <w:jc w:val="both"/>
        <w:rPr>
          <w:color w:val="CC0000"/>
          <w:sz w:val="28"/>
          <w:szCs w:val="28"/>
        </w:rPr>
      </w:pPr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Если обладатель сертификата не подаст заявку на </w:t>
      </w:r>
      <w:proofErr w:type="spellStart"/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ресертификацию</w:t>
      </w:r>
      <w:proofErr w:type="spellEnd"/>
      <w:r w:rsidRPr="00727B40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 в оговорённый период, ему нужно будет повторно пройти процесс первоначальной сертификации.</w:t>
      </w:r>
    </w:p>
    <w:p w:rsidR="0074624E" w:rsidRPr="00727B40" w:rsidRDefault="00212F58">
      <w:pPr>
        <w:pStyle w:val="ICRHBSectionHead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727B40">
        <w:rPr>
          <w:rFonts w:ascii="Times New Roman" w:hAnsi="Times New Roman"/>
          <w:color w:val="auto"/>
          <w:sz w:val="28"/>
          <w:szCs w:val="28"/>
          <w:lang w:val="ru-RU"/>
        </w:rPr>
        <w:t>Заявления Кандидата</w:t>
      </w:r>
    </w:p>
    <w:p w:rsidR="0074624E" w:rsidRPr="00727B40" w:rsidRDefault="00212F58">
      <w:pPr>
        <w:pStyle w:val="ICRHBNormal"/>
        <w:rPr>
          <w:lang w:val="ru-RU"/>
        </w:rPr>
      </w:pPr>
      <w:r w:rsidRPr="00727B40">
        <w:rPr>
          <w:rFonts w:ascii="Times New Roman" w:hAnsi="Times New Roman"/>
          <w:sz w:val="28"/>
          <w:szCs w:val="28"/>
          <w:lang w:val="ru-RU"/>
        </w:rPr>
        <w:t>Я согласен(на) и буду соблюдать усло</w:t>
      </w:r>
      <w:r w:rsidRPr="00727B40">
        <w:rPr>
          <w:rFonts w:ascii="Times New Roman" w:hAnsi="Times New Roman"/>
          <w:sz w:val="26"/>
          <w:szCs w:val="26"/>
          <w:lang w:val="ru-RU"/>
        </w:rPr>
        <w:t>вия и обязательства Четырехуровневой системы сертификации IPMA, включая:</w:t>
      </w:r>
    </w:p>
    <w:p w:rsidR="0074624E" w:rsidRPr="00727B40" w:rsidRDefault="00212F58"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Владение и использование сертификата;</w:t>
      </w:r>
    </w:p>
    <w:p w:rsidR="0074624E" w:rsidRPr="00727B40" w:rsidRDefault="00212F58"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Процедуры сертификации УАУП УКРНЕТ/</w:t>
      </w:r>
      <w:proofErr w:type="spellStart"/>
      <w:r w:rsidRPr="00727B40">
        <w:rPr>
          <w:rFonts w:ascii="Times New Roman" w:hAnsi="Times New Roman"/>
          <w:sz w:val="26"/>
          <w:szCs w:val="26"/>
          <w:lang w:val="ru-RU"/>
        </w:rPr>
        <w:t>Серт</w:t>
      </w:r>
      <w:proofErr w:type="spellEnd"/>
      <w:r w:rsidRPr="00727B40">
        <w:rPr>
          <w:rFonts w:ascii="Times New Roman" w:hAnsi="Times New Roman"/>
          <w:sz w:val="26"/>
          <w:szCs w:val="26"/>
          <w:lang w:val="ru-RU"/>
        </w:rPr>
        <w:t>;</w:t>
      </w:r>
    </w:p>
    <w:p w:rsidR="0074624E" w:rsidRPr="00727B40" w:rsidRDefault="00212F58"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Ф</w:t>
      </w:r>
      <w:r w:rsidR="00E01E16" w:rsidRPr="00727B40">
        <w:rPr>
          <w:rFonts w:ascii="Times New Roman" w:hAnsi="Times New Roman"/>
          <w:sz w:val="26"/>
          <w:szCs w:val="26"/>
          <w:lang w:val="ru-RU"/>
        </w:rPr>
        <w:t xml:space="preserve">инансовые условия и требования </w:t>
      </w:r>
      <w:r w:rsidRPr="00727B40">
        <w:rPr>
          <w:rFonts w:ascii="Times New Roman" w:hAnsi="Times New Roman"/>
          <w:sz w:val="26"/>
          <w:szCs w:val="26"/>
          <w:lang w:val="ru-RU"/>
        </w:rPr>
        <w:t>УАУП УКРНЕТ/</w:t>
      </w:r>
      <w:proofErr w:type="spellStart"/>
      <w:r w:rsidRPr="00727B40">
        <w:rPr>
          <w:rFonts w:ascii="Times New Roman" w:hAnsi="Times New Roman"/>
          <w:sz w:val="26"/>
          <w:szCs w:val="26"/>
          <w:lang w:val="ru-RU"/>
        </w:rPr>
        <w:t>Серт</w:t>
      </w:r>
      <w:proofErr w:type="spellEnd"/>
    </w:p>
    <w:p w:rsidR="0074624E" w:rsidRPr="00727B40" w:rsidRDefault="00212F58"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Кодекс Этики IPMA;</w:t>
      </w:r>
    </w:p>
    <w:p w:rsidR="0074624E" w:rsidRPr="00727B40" w:rsidRDefault="00212F58"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 xml:space="preserve">Процессы рассмотрения жалоб и апелляций </w:t>
      </w:r>
      <w:bookmarkStart w:id="2" w:name="__DdeLink__11442_1241835817"/>
      <w:r w:rsidRPr="00727B40">
        <w:rPr>
          <w:rFonts w:ascii="Times New Roman" w:hAnsi="Times New Roman"/>
          <w:sz w:val="26"/>
          <w:szCs w:val="26"/>
          <w:lang w:val="ru-RU"/>
        </w:rPr>
        <w:t>УАУП УКРНЕТ/</w:t>
      </w:r>
      <w:proofErr w:type="spellStart"/>
      <w:r w:rsidRPr="00727B40">
        <w:rPr>
          <w:rFonts w:ascii="Times New Roman" w:hAnsi="Times New Roman"/>
          <w:sz w:val="26"/>
          <w:szCs w:val="26"/>
          <w:lang w:val="ru-RU"/>
        </w:rPr>
        <w:t>Серт</w:t>
      </w:r>
      <w:bookmarkEnd w:id="2"/>
      <w:proofErr w:type="spellEnd"/>
      <w:r w:rsidRPr="00727B40">
        <w:rPr>
          <w:rFonts w:ascii="Times New Roman" w:hAnsi="Times New Roman"/>
          <w:sz w:val="26"/>
          <w:szCs w:val="26"/>
          <w:lang w:val="ru-RU"/>
        </w:rPr>
        <w:t>.</w:t>
      </w:r>
    </w:p>
    <w:p w:rsidR="0074624E" w:rsidRPr="00727B40" w:rsidRDefault="0074624E">
      <w:pPr>
        <w:pStyle w:val="ICRHBTableBullets"/>
        <w:spacing w:line="276" w:lineRule="auto"/>
        <w:ind w:left="340"/>
        <w:rPr>
          <w:rFonts w:ascii="Times New Roman" w:hAnsi="Times New Roman"/>
          <w:sz w:val="26"/>
          <w:szCs w:val="26"/>
          <w:lang w:val="ru-RU"/>
        </w:rPr>
      </w:pPr>
    </w:p>
    <w:p w:rsidR="0074624E" w:rsidRPr="00727B40" w:rsidRDefault="00212F58">
      <w:pPr>
        <w:pStyle w:val="ICRHBNormal"/>
        <w:rPr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 xml:space="preserve">Я даю согласие на публикацию моего имени и данных сертификата на сайтах Сертификационного органа и IPMА,            </w:t>
      </w:r>
    </w:p>
    <w:p w:rsidR="0074624E" w:rsidRPr="00727B40" w:rsidRDefault="00212F58">
      <w:pPr>
        <w:pStyle w:val="ICRHBNormal"/>
        <w:rPr>
          <w:lang w:val="ru-RU"/>
        </w:rPr>
      </w:pPr>
      <w:bookmarkStart w:id="3" w:name="__Fieldmark__8685_1241835817"/>
      <w:r w:rsidRPr="00727B4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7B40">
        <w:rPr>
          <w:lang w:val="ru-RU"/>
        </w:rPr>
        <w:fldChar w:fldCharType="begin"/>
      </w:r>
      <w:bookmarkStart w:id="4" w:name="__Fieldmark__2284_2016834359"/>
      <w:r w:rsidRPr="00727B40">
        <w:rPr>
          <w:lang w:val="ru-RU"/>
        </w:rPr>
        <w:fldChar w:fldCharType="end"/>
      </w:r>
      <w:bookmarkStart w:id="5" w:name="__Fieldmark__26409_1493078498"/>
      <w:bookmarkStart w:id="6" w:name="__Fieldmark__6424_1493078498"/>
      <w:bookmarkStart w:id="7" w:name="__Fieldmark__3507_1221591405"/>
      <w:bookmarkStart w:id="8" w:name="__Fieldmark__7047_1719796394"/>
      <w:bookmarkEnd w:id="3"/>
      <w:bookmarkEnd w:id="4"/>
      <w:bookmarkEnd w:id="5"/>
      <w:bookmarkEnd w:id="6"/>
      <w:bookmarkEnd w:id="7"/>
      <w:bookmarkEnd w:id="8"/>
      <w:r w:rsidRPr="00727B40">
        <w:rPr>
          <w:rFonts w:ascii="Times New Roman" w:hAnsi="Times New Roman"/>
          <w:sz w:val="26"/>
          <w:szCs w:val="26"/>
          <w:lang w:val="ru-RU"/>
        </w:rPr>
        <w:t xml:space="preserve">ФИО кандидата </w:t>
      </w:r>
      <w:r w:rsidRPr="00727B40"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                                         </w:t>
      </w:r>
    </w:p>
    <w:p w:rsidR="0074624E" w:rsidRPr="00727B40" w:rsidRDefault="00212F58">
      <w:pPr>
        <w:pStyle w:val="ICRHBNormal"/>
        <w:rPr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 xml:space="preserve">Я не даю согласие на публикацию моего имени и данных сертификата на сайтах Сертификационного органа и IPMA.         </w:t>
      </w:r>
    </w:p>
    <w:p w:rsidR="0074624E" w:rsidRPr="00727B40" w:rsidRDefault="00212F58">
      <w:pPr>
        <w:pStyle w:val="ICRHBNormal"/>
        <w:jc w:val="left"/>
        <w:rPr>
          <w:lang w:val="ru-RU"/>
        </w:rPr>
      </w:pPr>
      <w:bookmarkStart w:id="9" w:name="__Fieldmark__8685_12418358171"/>
      <w:r w:rsidRPr="00727B4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7B40">
        <w:rPr>
          <w:lang w:val="ru-RU"/>
        </w:rPr>
        <w:fldChar w:fldCharType="begin"/>
      </w:r>
      <w:bookmarkStart w:id="10" w:name="__Fieldmark__2312_2016834359"/>
      <w:r w:rsidRPr="00727B40">
        <w:rPr>
          <w:lang w:val="ru-RU"/>
        </w:rPr>
        <w:fldChar w:fldCharType="end"/>
      </w:r>
      <w:bookmarkStart w:id="11" w:name="__Fieldmark__26409_14930784981"/>
      <w:bookmarkStart w:id="12" w:name="__Fieldmark__6424_14930784981"/>
      <w:bookmarkStart w:id="13" w:name="__Fieldmark__3507_12215914051"/>
      <w:bookmarkStart w:id="14" w:name="__Fieldmark__17786_1719796394"/>
      <w:bookmarkEnd w:id="9"/>
      <w:bookmarkEnd w:id="10"/>
      <w:bookmarkEnd w:id="11"/>
      <w:bookmarkEnd w:id="12"/>
      <w:bookmarkEnd w:id="13"/>
      <w:bookmarkEnd w:id="14"/>
      <w:r w:rsidRPr="00727B40">
        <w:rPr>
          <w:rFonts w:ascii="Times New Roman" w:hAnsi="Times New Roman"/>
          <w:sz w:val="26"/>
          <w:szCs w:val="26"/>
          <w:lang w:val="ru-RU"/>
        </w:rPr>
        <w:t xml:space="preserve">ФИО кандидата </w:t>
      </w:r>
      <w:r w:rsidRPr="00727B40"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                                         </w:t>
      </w:r>
      <w:r w:rsidRPr="00727B4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4624E" w:rsidRPr="00727B40" w:rsidRDefault="0074624E">
      <w:pPr>
        <w:pStyle w:val="ICRHBNormal"/>
        <w:rPr>
          <w:rFonts w:ascii="Times New Roman" w:hAnsi="Times New Roman"/>
          <w:sz w:val="26"/>
          <w:szCs w:val="26"/>
          <w:lang w:val="ru-RU"/>
        </w:rPr>
      </w:pPr>
    </w:p>
    <w:p w:rsidR="0074624E" w:rsidRPr="00727B40" w:rsidRDefault="0074624E">
      <w:pPr>
        <w:pStyle w:val="ICRHBNormal"/>
        <w:rPr>
          <w:rFonts w:ascii="Times New Roman" w:hAnsi="Times New Roman"/>
          <w:sz w:val="26"/>
          <w:szCs w:val="26"/>
          <w:lang w:val="ru-RU"/>
        </w:rPr>
      </w:pPr>
    </w:p>
    <w:p w:rsidR="0074624E" w:rsidRPr="00727B40" w:rsidRDefault="00212F58">
      <w:pPr>
        <w:pStyle w:val="ICRHBNormal"/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Я даю согласие УАУП УКРНЕТ/</w:t>
      </w:r>
      <w:proofErr w:type="spellStart"/>
      <w:r w:rsidRPr="00727B40">
        <w:rPr>
          <w:rFonts w:ascii="Times New Roman" w:hAnsi="Times New Roman"/>
          <w:sz w:val="26"/>
          <w:szCs w:val="26"/>
          <w:lang w:val="ru-RU"/>
        </w:rPr>
        <w:t>Серт</w:t>
      </w:r>
      <w:proofErr w:type="spellEnd"/>
      <w:r w:rsidRPr="00727B40">
        <w:rPr>
          <w:rFonts w:ascii="Times New Roman" w:hAnsi="Times New Roman"/>
          <w:sz w:val="26"/>
          <w:szCs w:val="26"/>
          <w:lang w:val="ru-RU"/>
        </w:rPr>
        <w:t>:</w:t>
      </w:r>
    </w:p>
    <w:p w:rsidR="0074624E" w:rsidRPr="00727B40" w:rsidRDefault="00212F58"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 xml:space="preserve">делать доступной информацию, относящуюся к моему процессу сертификации для целей </w:t>
      </w:r>
      <w:proofErr w:type="spellStart"/>
      <w:r w:rsidRPr="00727B40">
        <w:rPr>
          <w:rFonts w:ascii="Times New Roman" w:hAnsi="Times New Roman"/>
          <w:sz w:val="26"/>
          <w:szCs w:val="26"/>
          <w:lang w:val="ru-RU"/>
        </w:rPr>
        <w:t>Валидации</w:t>
      </w:r>
      <w:proofErr w:type="spellEnd"/>
      <w:r w:rsidRPr="00727B40">
        <w:rPr>
          <w:rFonts w:ascii="Times New Roman" w:hAnsi="Times New Roman"/>
          <w:sz w:val="26"/>
          <w:szCs w:val="26"/>
          <w:lang w:val="ru-RU"/>
        </w:rPr>
        <w:t xml:space="preserve"> IPMA\ Аудита;</w:t>
      </w:r>
    </w:p>
    <w:p w:rsidR="0074624E" w:rsidRPr="00727B40" w:rsidRDefault="00212F58">
      <w:pPr>
        <w:pStyle w:val="ICRHBBullets"/>
        <w:numPr>
          <w:ilvl w:val="0"/>
          <w:numId w:val="1"/>
        </w:numPr>
        <w:rPr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t>проверить достоверность моей информации с пом</w:t>
      </w:r>
      <w:r w:rsidR="00E01E16" w:rsidRPr="00727B40">
        <w:rPr>
          <w:rFonts w:ascii="Times New Roman" w:hAnsi="Times New Roman"/>
          <w:sz w:val="26"/>
          <w:szCs w:val="26"/>
          <w:lang w:val="ru-RU"/>
        </w:rPr>
        <w:t xml:space="preserve">ощью наблюдателей, указанных в </w:t>
      </w:r>
      <w:r w:rsidRPr="00727B40">
        <w:rPr>
          <w:rFonts w:ascii="Times New Roman" w:hAnsi="Times New Roman"/>
          <w:sz w:val="26"/>
          <w:szCs w:val="26"/>
          <w:lang w:val="ru-RU"/>
        </w:rPr>
        <w:t xml:space="preserve">соответствующих документах. </w:t>
      </w:r>
    </w:p>
    <w:p w:rsidR="0074624E" w:rsidRPr="00727B40" w:rsidRDefault="0074624E">
      <w:pPr>
        <w:pStyle w:val="ICRHBNormal"/>
        <w:rPr>
          <w:rFonts w:ascii="Times New Roman" w:hAnsi="Times New Roman"/>
          <w:sz w:val="26"/>
          <w:szCs w:val="26"/>
          <w:lang w:val="ru-RU"/>
        </w:rPr>
      </w:pPr>
    </w:p>
    <w:p w:rsidR="0074624E" w:rsidRPr="00727B40" w:rsidRDefault="00212F58">
      <w:pPr>
        <w:pStyle w:val="ICRHBNormal"/>
        <w:rPr>
          <w:lang w:val="ru-RU"/>
        </w:rPr>
      </w:pPr>
      <w:r w:rsidRPr="00727B40">
        <w:rPr>
          <w:rFonts w:ascii="Times New Roman" w:hAnsi="Times New Roman"/>
          <w:sz w:val="26"/>
          <w:szCs w:val="26"/>
          <w:lang w:val="ru-RU"/>
        </w:rPr>
        <w:lastRenderedPageBreak/>
        <w:t xml:space="preserve">Дата подачи заявки (ГГГГ-MM-ДД):                                                                           </w:t>
      </w:r>
      <w:r w:rsidRPr="00727B40"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</w:t>
      </w:r>
      <w:r w:rsidRPr="00727B40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727B40"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</w:t>
      </w:r>
      <w:r w:rsidRPr="00727B40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727B40">
        <w:rPr>
          <w:rFonts w:ascii="Times New Roman" w:hAnsi="Times New Roman" w:cs="Times New Roman"/>
          <w:b/>
          <w:bCs/>
          <w:color w:val="000000"/>
          <w:sz w:val="26"/>
          <w:szCs w:val="26"/>
          <w:u w:val="dotted"/>
          <w:lang w:val="ru-RU"/>
        </w:rPr>
        <w:t xml:space="preserve">                                                            </w:t>
      </w:r>
    </w:p>
    <w:p w:rsidR="0074624E" w:rsidRPr="00727B40" w:rsidRDefault="00212F58">
      <w:pPr>
        <w:pStyle w:val="ICRHBNormal"/>
        <w:jc w:val="left"/>
        <w:rPr>
          <w:lang w:val="ru-RU"/>
        </w:rPr>
      </w:pPr>
      <w:r w:rsidRPr="00727B40">
        <w:rPr>
          <w:lang w:val="ru-RU"/>
        </w:rPr>
        <w:t xml:space="preserve">                                                                                         </w:t>
      </w:r>
      <w:r w:rsidRPr="00727B40">
        <w:rPr>
          <w:u w:val="dotted"/>
          <w:lang w:val="ru-RU"/>
        </w:rPr>
        <w:t xml:space="preserve">                                                                               </w:t>
      </w:r>
    </w:p>
    <w:p w:rsidR="0074624E" w:rsidRPr="00727B40" w:rsidRDefault="0074624E">
      <w:pPr>
        <w:pStyle w:val="ICRHBNormal"/>
        <w:jc w:val="center"/>
        <w:rPr>
          <w:lang w:val="ru-RU"/>
        </w:rPr>
      </w:pPr>
    </w:p>
    <w:p w:rsidR="0074624E" w:rsidRPr="00727B40" w:rsidRDefault="00212F58">
      <w:pPr>
        <w:pStyle w:val="ICRHBNormal"/>
        <w:rPr>
          <w:lang w:val="ru-RU"/>
        </w:rPr>
      </w:pPr>
      <w:r w:rsidRPr="00727B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Подпись кандидата:                                      </w:t>
      </w:r>
      <w:r w:rsidRPr="00727B40">
        <w:rPr>
          <w:rFonts w:ascii="Times New Roman" w:hAnsi="Times New Roman" w:cs="Times New Roman"/>
          <w:b/>
          <w:bCs/>
          <w:color w:val="000000"/>
          <w:sz w:val="24"/>
          <w:szCs w:val="24"/>
          <w:u w:val="dotted"/>
          <w:lang w:val="ru-RU"/>
        </w:rPr>
        <w:t xml:space="preserve">                                                                </w:t>
      </w:r>
    </w:p>
    <w:sectPr w:rsidR="0074624E" w:rsidRPr="00727B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7B" w:rsidRDefault="005E1C7B">
      <w:pPr>
        <w:spacing w:after="0" w:line="240" w:lineRule="auto"/>
      </w:pPr>
      <w:r>
        <w:separator/>
      </w:r>
    </w:p>
  </w:endnote>
  <w:endnote w:type="continuationSeparator" w:id="0">
    <w:p w:rsidR="005E1C7B" w:rsidRDefault="005E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4E" w:rsidRDefault="00212F58">
    <w:pPr>
      <w:pStyle w:val="af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</w:t>
    </w:r>
    <w:proofErr w:type="spellStart"/>
    <w:r>
      <w:rPr>
        <w:sz w:val="18"/>
        <w:szCs w:val="18"/>
        <w:lang w:val="uk-UA"/>
      </w:rPr>
      <w:t>Серт</w:t>
    </w:r>
    <w:proofErr w:type="spellEnd"/>
    <w:r>
      <w:rPr>
        <w:sz w:val="18"/>
        <w:szCs w:val="18"/>
        <w:lang w:val="uk-UA"/>
      </w:rPr>
      <w:t xml:space="preserve"> (IPMA 4-L-C)</w:t>
    </w:r>
  </w:p>
  <w:p w:rsidR="0074624E" w:rsidRDefault="00212F58">
    <w:pPr>
      <w:pStyle w:val="af"/>
      <w:tabs>
        <w:tab w:val="right" w:pos="9923"/>
      </w:tabs>
    </w:pPr>
    <w:r>
      <w:rPr>
        <w:sz w:val="18"/>
        <w:szCs w:val="18"/>
        <w:lang w:val="uk-UA"/>
      </w:rPr>
      <w:t xml:space="preserve">Заявка кандидат                                                           Версія 1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</w:t>
    </w:r>
    <w:proofErr w:type="spellStart"/>
    <w:r>
      <w:rPr>
        <w:sz w:val="18"/>
        <w:szCs w:val="18"/>
        <w:lang w:val="uk-UA"/>
      </w:rPr>
      <w:t>Стор</w:t>
    </w:r>
    <w:proofErr w:type="spellEnd"/>
    <w:r>
      <w:rPr>
        <w:sz w:val="18"/>
        <w:szCs w:val="18"/>
        <w:lang w:val="uk-UA"/>
      </w:rPr>
      <w:t xml:space="preserve">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176209">
      <w:rPr>
        <w:noProof/>
      </w:rPr>
      <w:t>3</w:t>
    </w:r>
    <w:r>
      <w:fldChar w:fldCharType="end"/>
    </w:r>
    <w:bookmarkStart w:id="15" w:name="_Toc1052824"/>
    <w:r>
      <w:rPr>
        <w:rStyle w:val="a6"/>
        <w:lang w:val="uk-UA"/>
      </w:rPr>
      <w:t xml:space="preserve"> з </w:t>
    </w:r>
    <w:bookmarkEnd w:id="15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176209">
      <w:rPr>
        <w:noProof/>
      </w:rPr>
      <w:t>3</w:t>
    </w:r>
    <w:r>
      <w:fldChar w:fldCharType="end"/>
    </w:r>
  </w:p>
  <w:p w:rsidR="0074624E" w:rsidRDefault="0074624E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7B" w:rsidRDefault="005E1C7B">
      <w:pPr>
        <w:spacing w:after="0" w:line="240" w:lineRule="auto"/>
      </w:pPr>
      <w:r>
        <w:separator/>
      </w:r>
    </w:p>
  </w:footnote>
  <w:footnote w:type="continuationSeparator" w:id="0">
    <w:p w:rsidR="005E1C7B" w:rsidRDefault="005E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74624E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74624E" w:rsidRDefault="00212F58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74624E" w:rsidRDefault="00212F58">
          <w:pPr>
            <w:ind w:left="-250" w:right="176"/>
            <w:jc w:val="right"/>
          </w:pPr>
          <w:r>
            <w:t>Документ ЗК</w:t>
          </w:r>
          <w:r>
            <w:rPr>
              <w:lang w:val="uk-UA"/>
            </w:rPr>
            <w:t xml:space="preserve"> </w:t>
          </w:r>
          <w:r>
            <w:t xml:space="preserve">01 </w:t>
          </w:r>
        </w:p>
        <w:p w:rsidR="0074624E" w:rsidRDefault="00212F58">
          <w:pPr>
            <w:ind w:right="176" w:firstLine="34"/>
            <w:jc w:val="center"/>
          </w:pPr>
          <w:proofErr w:type="spellStart"/>
          <w:r>
            <w:rPr>
              <w:b/>
              <w:bCs/>
              <w:sz w:val="28"/>
              <w:szCs w:val="28"/>
            </w:rPr>
            <w:t>Українська</w:t>
          </w:r>
          <w:proofErr w:type="spellEnd"/>
          <w:r>
            <w:rPr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</w:rPr>
            <w:t>асоціація</w:t>
          </w:r>
          <w:proofErr w:type="spellEnd"/>
          <w:r>
            <w:rPr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</w:rPr>
            <w:t>управління</w:t>
          </w:r>
          <w:proofErr w:type="spellEnd"/>
          <w:r>
            <w:rPr>
              <w:b/>
              <w:bCs/>
              <w:sz w:val="28"/>
              <w:szCs w:val="28"/>
            </w:rPr>
            <w:t xml:space="preserve">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74624E" w:rsidRDefault="0074624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7485"/>
    <w:multiLevelType w:val="multilevel"/>
    <w:tmpl w:val="E15E5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646F0A"/>
    <w:multiLevelType w:val="multilevel"/>
    <w:tmpl w:val="41CEDA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4E"/>
    <w:rsid w:val="000575F8"/>
    <w:rsid w:val="00176209"/>
    <w:rsid w:val="00212F58"/>
    <w:rsid w:val="004F32D3"/>
    <w:rsid w:val="005E1C7B"/>
    <w:rsid w:val="00727B40"/>
    <w:rsid w:val="0074624E"/>
    <w:rsid w:val="008A30C2"/>
    <w:rsid w:val="00E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962B-FB38-4902-AD6B-6B9CC7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6698"/>
  </w:style>
  <w:style w:type="character" w:customStyle="1" w:styleId="a4">
    <w:name w:val="Нижний колонтитул Знак"/>
    <w:basedOn w:val="a0"/>
    <w:uiPriority w:val="99"/>
    <w:qFormat/>
    <w:rsid w:val="00D06698"/>
  </w:style>
  <w:style w:type="character" w:customStyle="1" w:styleId="a5">
    <w:name w:val="Текст выноски Знак"/>
    <w:basedOn w:val="a0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D06698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6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e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  <w:style w:type="table" w:styleId="af3">
    <w:name w:val="Table Grid"/>
    <w:basedOn w:val="a1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3A2A-0CBE-460E-B0B3-B7631341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3</cp:revision>
  <cp:lastPrinted>2016-02-28T13:16:00Z</cp:lastPrinted>
  <dcterms:created xsi:type="dcterms:W3CDTF">2019-01-13T08:11:00Z</dcterms:created>
  <dcterms:modified xsi:type="dcterms:W3CDTF">2019-01-13T08:12:00Z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